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90" w:rsidRDefault="009E4590" w:rsidP="009E4590">
      <w:pPr>
        <w:pStyle w:val="a3"/>
        <w:ind w:left="6552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>ЗАТВЕРДЖЕНО</w:t>
      </w:r>
    </w:p>
    <w:p w:rsidR="009E4590" w:rsidRDefault="009E4590" w:rsidP="009E4590">
      <w:pPr>
        <w:pStyle w:val="a3"/>
        <w:ind w:left="6552"/>
        <w:rPr>
          <w:rFonts w:ascii="Times New Roman" w:eastAsia="MS Mincho" w:hAnsi="Times New Roman"/>
          <w:sz w:val="24"/>
          <w:szCs w:val="24"/>
          <w:lang w:val="uk-UA"/>
        </w:rPr>
      </w:pPr>
      <w:r w:rsidRPr="00531F78">
        <w:rPr>
          <w:rFonts w:ascii="Times New Roman" w:eastAsia="MS Mincho" w:hAnsi="Times New Roman"/>
          <w:sz w:val="24"/>
          <w:szCs w:val="24"/>
          <w:lang w:val="uk-UA"/>
        </w:rPr>
        <w:t>наказ від 04.03.2020 №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531F78">
        <w:rPr>
          <w:rFonts w:ascii="Times New Roman" w:eastAsia="MS Mincho" w:hAnsi="Times New Roman"/>
          <w:sz w:val="24"/>
          <w:szCs w:val="24"/>
          <w:lang w:val="uk-UA"/>
        </w:rPr>
        <w:t>08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зі змінами, внесеними наказ</w:t>
      </w:r>
      <w:r w:rsidR="00C6790B">
        <w:rPr>
          <w:rFonts w:ascii="Times New Roman" w:eastAsia="MS Mincho" w:hAnsi="Times New Roman"/>
          <w:sz w:val="24"/>
          <w:szCs w:val="24"/>
          <w:lang w:val="uk-UA"/>
        </w:rPr>
        <w:t>а</w:t>
      </w:r>
      <w:r>
        <w:rPr>
          <w:rFonts w:ascii="Times New Roman" w:eastAsia="MS Mincho" w:hAnsi="Times New Roman"/>
          <w:sz w:val="24"/>
          <w:szCs w:val="24"/>
          <w:lang w:val="uk-UA"/>
        </w:rPr>
        <w:t>м</w:t>
      </w:r>
      <w:r w:rsidR="00C6790B">
        <w:rPr>
          <w:rFonts w:ascii="Times New Roman" w:eastAsia="MS Mincho" w:hAnsi="Times New Roman"/>
          <w:sz w:val="24"/>
          <w:szCs w:val="24"/>
          <w:lang w:val="uk-UA"/>
        </w:rPr>
        <w:t>и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1134F7">
        <w:rPr>
          <w:rFonts w:ascii="Times New Roman" w:eastAsia="MS Mincho" w:hAnsi="Times New Roman"/>
          <w:sz w:val="24"/>
          <w:szCs w:val="24"/>
          <w:lang w:val="uk-UA"/>
        </w:rPr>
        <w:t>від 27.11.2020 № 54</w:t>
      </w:r>
      <w:r w:rsidR="00C6790B">
        <w:rPr>
          <w:rFonts w:ascii="Times New Roman" w:eastAsia="MS Mincho" w:hAnsi="Times New Roman"/>
          <w:sz w:val="24"/>
          <w:szCs w:val="24"/>
          <w:lang w:val="uk-UA"/>
        </w:rPr>
        <w:t>,</w:t>
      </w:r>
    </w:p>
    <w:p w:rsidR="00C6790B" w:rsidRPr="00531F78" w:rsidRDefault="00C6790B" w:rsidP="009E4590">
      <w:pPr>
        <w:pStyle w:val="a3"/>
        <w:ind w:left="6552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від 24.02.2025 № 28</w:t>
      </w:r>
      <w:bookmarkStart w:id="0" w:name="_GoBack"/>
      <w:bookmarkEnd w:id="0"/>
    </w:p>
    <w:p w:rsidR="009E4590" w:rsidRDefault="009E4590" w:rsidP="009E4590">
      <w:pPr>
        <w:pStyle w:val="a3"/>
        <w:ind w:left="6552"/>
        <w:rPr>
          <w:rFonts w:ascii="Times New Roman" w:eastAsia="MS Mincho" w:hAnsi="Times New Roman"/>
          <w:sz w:val="28"/>
          <w:szCs w:val="28"/>
          <w:lang w:val="uk-UA"/>
        </w:rPr>
      </w:pPr>
    </w:p>
    <w:p w:rsidR="009E4590" w:rsidRPr="000B7401" w:rsidRDefault="009E4590" w:rsidP="009E4590">
      <w:pPr>
        <w:ind w:left="360"/>
        <w:jc w:val="both"/>
        <w:rPr>
          <w:sz w:val="28"/>
          <w:szCs w:val="28"/>
          <w:lang w:val="uk-UA"/>
        </w:rPr>
      </w:pPr>
    </w:p>
    <w:p w:rsidR="009E4590" w:rsidRPr="00DD5DFB" w:rsidRDefault="009E4590" w:rsidP="009E4590">
      <w:pPr>
        <w:jc w:val="center"/>
        <w:rPr>
          <w:b/>
          <w:sz w:val="32"/>
          <w:szCs w:val="32"/>
          <w:lang w:val="uk-UA"/>
        </w:rPr>
      </w:pPr>
      <w:r w:rsidRPr="00DD5DFB">
        <w:rPr>
          <w:b/>
          <w:sz w:val="32"/>
          <w:szCs w:val="32"/>
          <w:lang w:val="uk-UA"/>
        </w:rPr>
        <w:t xml:space="preserve">Положення </w:t>
      </w:r>
    </w:p>
    <w:p w:rsidR="009E4590" w:rsidRPr="00DD5DFB" w:rsidRDefault="009E4590" w:rsidP="009E4590">
      <w:pPr>
        <w:jc w:val="center"/>
        <w:rPr>
          <w:b/>
          <w:sz w:val="28"/>
          <w:szCs w:val="28"/>
          <w:lang w:val="uk-UA"/>
        </w:rPr>
      </w:pPr>
      <w:r w:rsidRPr="00DD5DFB">
        <w:rPr>
          <w:b/>
          <w:sz w:val="28"/>
          <w:szCs w:val="28"/>
          <w:lang w:val="uk-UA"/>
        </w:rPr>
        <w:t xml:space="preserve">про проведення міжпредметної олімпіади  </w:t>
      </w:r>
    </w:p>
    <w:p w:rsidR="009E4590" w:rsidRPr="00CC4043" w:rsidRDefault="009E4590" w:rsidP="009E4590">
      <w:pPr>
        <w:jc w:val="center"/>
        <w:rPr>
          <w:b/>
          <w:sz w:val="28"/>
          <w:szCs w:val="28"/>
        </w:rPr>
      </w:pPr>
      <w:r w:rsidRPr="00DD5DFB">
        <w:rPr>
          <w:b/>
          <w:sz w:val="28"/>
          <w:szCs w:val="28"/>
          <w:lang w:val="uk-UA"/>
        </w:rPr>
        <w:t xml:space="preserve">для учнів 1-11-х класів </w:t>
      </w:r>
    </w:p>
    <w:p w:rsidR="009E4590" w:rsidRDefault="009E4590" w:rsidP="009E4590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«АНГСТРЕМ </w:t>
      </w:r>
      <w:r>
        <w:rPr>
          <w:b/>
          <w:lang w:val="en-US"/>
        </w:rPr>
        <w:t>CHALLENGE</w:t>
      </w:r>
      <w:r>
        <w:rPr>
          <w:b/>
          <w:lang w:val="uk-UA"/>
        </w:rPr>
        <w:t>»</w:t>
      </w:r>
    </w:p>
    <w:p w:rsidR="001134F7" w:rsidRDefault="001134F7" w:rsidP="009E4590">
      <w:pPr>
        <w:jc w:val="center"/>
        <w:rPr>
          <w:b/>
          <w:lang w:val="uk-UA"/>
        </w:rPr>
      </w:pPr>
    </w:p>
    <w:p w:rsidR="001134F7" w:rsidRPr="00D1071E" w:rsidRDefault="001134F7" w:rsidP="009E4590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9E4590">
        <w:rPr>
          <w:b/>
          <w:sz w:val="28"/>
          <w:szCs w:val="28"/>
        </w:rPr>
        <w:t>. </w:t>
      </w:r>
      <w:r>
        <w:rPr>
          <w:b/>
          <w:sz w:val="28"/>
          <w:szCs w:val="28"/>
          <w:lang w:val="uk-UA"/>
        </w:rPr>
        <w:t>Учасники та організатори</w:t>
      </w:r>
      <w:r w:rsidRPr="009E4590">
        <w:rPr>
          <w:b/>
          <w:sz w:val="28"/>
          <w:szCs w:val="28"/>
        </w:rPr>
        <w:t xml:space="preserve"> </w:t>
      </w:r>
      <w:r w:rsidRPr="009E4590">
        <w:rPr>
          <w:b/>
          <w:sz w:val="28"/>
          <w:szCs w:val="28"/>
          <w:lang w:val="uk-UA"/>
        </w:rPr>
        <w:t xml:space="preserve">міжпредметної </w:t>
      </w:r>
      <w:proofErr w:type="spellStart"/>
      <w:r w:rsidRPr="009E4590">
        <w:rPr>
          <w:b/>
          <w:sz w:val="28"/>
          <w:szCs w:val="28"/>
        </w:rPr>
        <w:t>Олімпіади</w:t>
      </w:r>
      <w:proofErr w:type="spellEnd"/>
      <w:r w:rsidRPr="009E4590">
        <w:rPr>
          <w:b/>
          <w:sz w:val="28"/>
          <w:szCs w:val="28"/>
        </w:rPr>
        <w:t xml:space="preserve"> є:</w:t>
      </w:r>
    </w:p>
    <w:p w:rsidR="009E4590" w:rsidRDefault="009E4590" w:rsidP="009E4590">
      <w:pPr>
        <w:jc w:val="center"/>
        <w:rPr>
          <w:b/>
          <w:lang w:val="uk-UA"/>
        </w:rPr>
      </w:pPr>
    </w:p>
    <w:p w:rsidR="009E4590" w:rsidRPr="001134F7" w:rsidRDefault="008E11E3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М</w:t>
      </w:r>
      <w:r w:rsidR="009E4590" w:rsidRPr="001134F7">
        <w:rPr>
          <w:sz w:val="28"/>
        </w:rPr>
        <w:t>іжпредметна олімпіада «</w:t>
      </w:r>
      <w:r w:rsidR="009E4590" w:rsidRPr="001134F7">
        <w:rPr>
          <w:b/>
          <w:sz w:val="28"/>
        </w:rPr>
        <w:t xml:space="preserve">АНГСТРЕМ </w:t>
      </w:r>
      <w:r w:rsidR="009E4590" w:rsidRPr="001134F7">
        <w:rPr>
          <w:b/>
          <w:sz w:val="28"/>
          <w:lang w:val="en-US"/>
        </w:rPr>
        <w:t>CHALLENGE</w:t>
      </w:r>
      <w:r w:rsidR="009E4590" w:rsidRPr="001134F7">
        <w:rPr>
          <w:sz w:val="28"/>
        </w:rPr>
        <w:t>» проводиться серед учнів Ліцею «Ангстрем» з основних освітніх галузей у трьох вікових категоріях:</w:t>
      </w:r>
    </w:p>
    <w:p w:rsidR="009E4590" w:rsidRPr="009E4590" w:rsidRDefault="009E4590" w:rsidP="00C80C67">
      <w:pPr>
        <w:numPr>
          <w:ilvl w:val="0"/>
          <w:numId w:val="3"/>
        </w:numPr>
        <w:spacing w:line="276" w:lineRule="auto"/>
        <w:ind w:left="709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молодша – учні 1-4-х класів;</w:t>
      </w:r>
    </w:p>
    <w:p w:rsidR="009E4590" w:rsidRPr="009E4590" w:rsidRDefault="009E4590" w:rsidP="00C80C67">
      <w:pPr>
        <w:numPr>
          <w:ilvl w:val="0"/>
          <w:numId w:val="3"/>
        </w:numPr>
        <w:spacing w:line="276" w:lineRule="auto"/>
        <w:ind w:left="709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середня – учні 5-8-х класів;</w:t>
      </w:r>
    </w:p>
    <w:p w:rsidR="009E4590" w:rsidRPr="009E4590" w:rsidRDefault="009E4590" w:rsidP="00C80C67">
      <w:pPr>
        <w:numPr>
          <w:ilvl w:val="0"/>
          <w:numId w:val="3"/>
        </w:numPr>
        <w:spacing w:line="276" w:lineRule="auto"/>
        <w:ind w:left="709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старша – учні 9-11-х класів.</w:t>
      </w:r>
    </w:p>
    <w:p w:rsidR="009E4590" w:rsidRPr="001134F7" w:rsidRDefault="009E4590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1134F7">
        <w:rPr>
          <w:sz w:val="28"/>
        </w:rPr>
        <w:t>Загальне керівництво шкільною олімпіадою здійснює адміністрація Ліцею «Ангстрем».</w:t>
      </w:r>
    </w:p>
    <w:p w:rsidR="009E4590" w:rsidRPr="001134F7" w:rsidRDefault="009E4590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1134F7">
        <w:rPr>
          <w:sz w:val="28"/>
        </w:rPr>
        <w:t>Для участі  в олімпіаді запрошуються усі бажаючі учні 1-11-х класів ліцею.</w:t>
      </w:r>
    </w:p>
    <w:p w:rsidR="009E4590" w:rsidRPr="001134F7" w:rsidRDefault="009E4590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1134F7">
        <w:rPr>
          <w:sz w:val="28"/>
        </w:rPr>
        <w:t>Переможці олімпіади визначаються в особистій першості в кожній паралелі.</w:t>
      </w:r>
    </w:p>
    <w:p w:rsidR="009E4590" w:rsidRPr="001134F7" w:rsidRDefault="009E4590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1134F7">
        <w:rPr>
          <w:sz w:val="28"/>
        </w:rPr>
        <w:t>Олімпіада є дистанційною формою змагань у режимі онлайн.</w:t>
      </w:r>
    </w:p>
    <w:p w:rsidR="009E4590" w:rsidRPr="001134F7" w:rsidRDefault="009E4590" w:rsidP="001134F7">
      <w:pPr>
        <w:pStyle w:val="a5"/>
        <w:numPr>
          <w:ilvl w:val="1"/>
          <w:numId w:val="4"/>
        </w:numPr>
        <w:spacing w:line="276" w:lineRule="auto"/>
        <w:ind w:left="0" w:firstLine="0"/>
        <w:jc w:val="both"/>
        <w:rPr>
          <w:sz w:val="28"/>
        </w:rPr>
      </w:pPr>
      <w:r w:rsidRPr="001134F7">
        <w:rPr>
          <w:sz w:val="28"/>
        </w:rPr>
        <w:t>Знання  учасників олімпіади перевіряються  шляхом онлайн тестування і оцінюються автоматично.</w:t>
      </w:r>
    </w:p>
    <w:p w:rsidR="009E4590" w:rsidRPr="00E91887" w:rsidRDefault="009E4590" w:rsidP="00E91887">
      <w:pPr>
        <w:pStyle w:val="a5"/>
        <w:spacing w:line="276" w:lineRule="auto"/>
        <w:ind w:left="360"/>
        <w:jc w:val="both"/>
        <w:rPr>
          <w:sz w:val="28"/>
        </w:rPr>
      </w:pPr>
    </w:p>
    <w:p w:rsidR="009E4590" w:rsidRPr="009E4590" w:rsidRDefault="009E4590" w:rsidP="001134F7">
      <w:pPr>
        <w:tabs>
          <w:tab w:val="left" w:pos="0"/>
        </w:tabs>
        <w:spacing w:line="276" w:lineRule="auto"/>
        <w:ind w:left="709"/>
        <w:contextualSpacing/>
        <w:jc w:val="center"/>
        <w:rPr>
          <w:b/>
          <w:sz w:val="28"/>
          <w:szCs w:val="28"/>
          <w:lang w:val="uk-UA"/>
        </w:rPr>
      </w:pPr>
      <w:r w:rsidRPr="009E4590">
        <w:rPr>
          <w:b/>
          <w:sz w:val="28"/>
          <w:szCs w:val="28"/>
        </w:rPr>
        <w:t>2. </w:t>
      </w:r>
      <w:proofErr w:type="spellStart"/>
      <w:r w:rsidRPr="009E4590">
        <w:rPr>
          <w:b/>
          <w:sz w:val="28"/>
          <w:szCs w:val="28"/>
        </w:rPr>
        <w:t>Основними</w:t>
      </w:r>
      <w:proofErr w:type="spellEnd"/>
      <w:r w:rsidRPr="009E4590">
        <w:rPr>
          <w:b/>
          <w:sz w:val="28"/>
          <w:szCs w:val="28"/>
        </w:rPr>
        <w:t xml:space="preserve"> </w:t>
      </w:r>
      <w:proofErr w:type="spellStart"/>
      <w:r w:rsidRPr="009E4590">
        <w:rPr>
          <w:b/>
          <w:sz w:val="28"/>
          <w:szCs w:val="28"/>
        </w:rPr>
        <w:t>завданнями</w:t>
      </w:r>
      <w:proofErr w:type="spellEnd"/>
      <w:r w:rsidRPr="009E4590">
        <w:rPr>
          <w:b/>
          <w:sz w:val="28"/>
          <w:szCs w:val="28"/>
        </w:rPr>
        <w:t xml:space="preserve"> </w:t>
      </w:r>
      <w:r w:rsidRPr="009E4590">
        <w:rPr>
          <w:b/>
          <w:sz w:val="28"/>
          <w:szCs w:val="28"/>
          <w:lang w:val="uk-UA"/>
        </w:rPr>
        <w:t xml:space="preserve">міжпредметної </w:t>
      </w:r>
      <w:proofErr w:type="spellStart"/>
      <w:r w:rsidRPr="009E4590">
        <w:rPr>
          <w:b/>
          <w:sz w:val="28"/>
          <w:szCs w:val="28"/>
        </w:rPr>
        <w:t>Олімпіади</w:t>
      </w:r>
      <w:proofErr w:type="spellEnd"/>
      <w:r w:rsidRPr="009E4590">
        <w:rPr>
          <w:b/>
          <w:sz w:val="28"/>
          <w:szCs w:val="28"/>
        </w:rPr>
        <w:t xml:space="preserve"> є:</w:t>
      </w:r>
    </w:p>
    <w:p w:rsidR="009E4590" w:rsidRPr="009E4590" w:rsidRDefault="009E4590" w:rsidP="001134F7">
      <w:pPr>
        <w:tabs>
          <w:tab w:val="left" w:pos="0"/>
        </w:tabs>
        <w:spacing w:line="276" w:lineRule="auto"/>
        <w:ind w:left="709"/>
        <w:contextualSpacing/>
        <w:jc w:val="center"/>
        <w:rPr>
          <w:b/>
          <w:sz w:val="28"/>
          <w:szCs w:val="28"/>
          <w:lang w:val="uk-UA"/>
        </w:rPr>
      </w:pPr>
    </w:p>
    <w:p w:rsidR="009E4590" w:rsidRPr="009E4590" w:rsidRDefault="009E4590" w:rsidP="001134F7">
      <w:pPr>
        <w:numPr>
          <w:ilvl w:val="0"/>
          <w:numId w:val="2"/>
        </w:numPr>
        <w:tabs>
          <w:tab w:val="clear" w:pos="1174"/>
          <w:tab w:val="num" w:pos="720"/>
        </w:tabs>
        <w:spacing w:line="276" w:lineRule="auto"/>
        <w:ind w:left="851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 xml:space="preserve">стимулювання  творчого  самовдосконалення  учнів </w:t>
      </w:r>
      <w:r>
        <w:rPr>
          <w:sz w:val="28"/>
          <w:szCs w:val="28"/>
          <w:lang w:val="uk-UA"/>
        </w:rPr>
        <w:t>ліцею</w:t>
      </w:r>
      <w:r w:rsidRPr="009E4590">
        <w:rPr>
          <w:sz w:val="28"/>
          <w:szCs w:val="28"/>
          <w:lang w:val="uk-UA"/>
        </w:rPr>
        <w:t>;</w:t>
      </w:r>
    </w:p>
    <w:p w:rsidR="009E4590" w:rsidRPr="009E4590" w:rsidRDefault="009E4590" w:rsidP="001134F7">
      <w:pPr>
        <w:numPr>
          <w:ilvl w:val="0"/>
          <w:numId w:val="2"/>
        </w:numPr>
        <w:tabs>
          <w:tab w:val="clear" w:pos="1174"/>
          <w:tab w:val="num" w:pos="720"/>
        </w:tabs>
        <w:spacing w:line="276" w:lineRule="auto"/>
        <w:ind w:left="851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виявлення і розвиток обдарованих дітей;</w:t>
      </w:r>
    </w:p>
    <w:p w:rsidR="009E4590" w:rsidRPr="009E4590" w:rsidRDefault="009E4590" w:rsidP="001134F7">
      <w:pPr>
        <w:numPr>
          <w:ilvl w:val="0"/>
          <w:numId w:val="2"/>
        </w:numPr>
        <w:tabs>
          <w:tab w:val="clear" w:pos="1174"/>
          <w:tab w:val="num" w:pos="720"/>
        </w:tabs>
        <w:spacing w:line="276" w:lineRule="auto"/>
        <w:ind w:left="851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підвищення інтересу до поглибленого вивчення базових та спеціальних дисциплін;</w:t>
      </w:r>
    </w:p>
    <w:p w:rsidR="009E4590" w:rsidRPr="009E4590" w:rsidRDefault="009E4590" w:rsidP="001134F7">
      <w:pPr>
        <w:numPr>
          <w:ilvl w:val="0"/>
          <w:numId w:val="2"/>
        </w:numPr>
        <w:tabs>
          <w:tab w:val="clear" w:pos="1174"/>
          <w:tab w:val="num" w:pos="720"/>
        </w:tabs>
        <w:spacing w:line="276" w:lineRule="auto"/>
        <w:ind w:left="851" w:firstLine="0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 xml:space="preserve">підвищення рівня викладання базових і спеціальних дисциплін у </w:t>
      </w:r>
      <w:r>
        <w:rPr>
          <w:sz w:val="28"/>
          <w:szCs w:val="28"/>
          <w:lang w:val="uk-UA"/>
        </w:rPr>
        <w:t>ліцеї</w:t>
      </w:r>
      <w:r w:rsidRPr="009E4590">
        <w:rPr>
          <w:sz w:val="28"/>
          <w:szCs w:val="28"/>
          <w:lang w:val="uk-UA"/>
        </w:rPr>
        <w:t>.</w:t>
      </w:r>
    </w:p>
    <w:p w:rsidR="009E4590" w:rsidRDefault="009E4590" w:rsidP="001134F7">
      <w:pPr>
        <w:pStyle w:val="a5"/>
        <w:spacing w:line="276" w:lineRule="auto"/>
        <w:jc w:val="center"/>
        <w:rPr>
          <w:b/>
          <w:w w:val="100"/>
          <w:sz w:val="28"/>
        </w:rPr>
      </w:pPr>
    </w:p>
    <w:p w:rsidR="009E4590" w:rsidRPr="009E4590" w:rsidRDefault="009E4590" w:rsidP="001134F7">
      <w:pPr>
        <w:pStyle w:val="a5"/>
        <w:spacing w:line="276" w:lineRule="auto"/>
        <w:jc w:val="center"/>
        <w:rPr>
          <w:b/>
          <w:w w:val="100"/>
          <w:sz w:val="28"/>
        </w:rPr>
      </w:pPr>
      <w:r w:rsidRPr="009E4590">
        <w:rPr>
          <w:b/>
          <w:w w:val="100"/>
          <w:sz w:val="28"/>
        </w:rPr>
        <w:t>3. Порядок і терміни проведення</w:t>
      </w:r>
    </w:p>
    <w:p w:rsidR="009E4590" w:rsidRPr="009E4590" w:rsidRDefault="009E4590" w:rsidP="001134F7">
      <w:pPr>
        <w:pStyle w:val="a5"/>
        <w:spacing w:line="276" w:lineRule="auto"/>
        <w:jc w:val="center"/>
        <w:rPr>
          <w:b/>
          <w:w w:val="100"/>
          <w:sz w:val="28"/>
        </w:rPr>
      </w:pPr>
    </w:p>
    <w:p w:rsidR="009E4590" w:rsidRPr="009E4590" w:rsidRDefault="009E4590" w:rsidP="001134F7">
      <w:pPr>
        <w:pStyle w:val="a5"/>
        <w:spacing w:line="276" w:lineRule="auto"/>
        <w:ind w:left="0"/>
        <w:rPr>
          <w:w w:val="100"/>
          <w:sz w:val="28"/>
        </w:rPr>
      </w:pPr>
      <w:r w:rsidRPr="009E4590">
        <w:rPr>
          <w:w w:val="100"/>
          <w:sz w:val="28"/>
        </w:rPr>
        <w:lastRenderedPageBreak/>
        <w:t>3.1. Олімпіада проводиться дистанційно під час весняних канікул.</w:t>
      </w: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 xml:space="preserve">3.2. До участі у міжпредметній Олімпіаді допускаються всі бажаючі учні 1-11-х класів </w:t>
      </w:r>
      <w:r>
        <w:rPr>
          <w:w w:val="100"/>
          <w:sz w:val="28"/>
        </w:rPr>
        <w:t>Ліцею</w:t>
      </w:r>
      <w:r w:rsidRPr="009E4590">
        <w:rPr>
          <w:w w:val="100"/>
          <w:sz w:val="28"/>
        </w:rPr>
        <w:t xml:space="preserve"> «Ангстрем».</w:t>
      </w:r>
    </w:p>
    <w:p w:rsidR="008E11E3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 xml:space="preserve">3.3. Знання учасників перевіряються шляхом онлайн тестування протягом однієї астрономічної години та оцінюються автоматично. </w:t>
      </w:r>
    </w:p>
    <w:p w:rsidR="009E4590" w:rsidRPr="009E4590" w:rsidRDefault="008E11E3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>
        <w:rPr>
          <w:w w:val="100"/>
          <w:sz w:val="28"/>
        </w:rPr>
        <w:t xml:space="preserve">3.4. </w:t>
      </w:r>
      <w:r w:rsidR="009E4590" w:rsidRPr="009E4590">
        <w:rPr>
          <w:w w:val="100"/>
          <w:sz w:val="28"/>
        </w:rPr>
        <w:t xml:space="preserve">Під час виконання завдань Олімпіади її учасники </w:t>
      </w:r>
      <w:r>
        <w:rPr>
          <w:w w:val="100"/>
          <w:sz w:val="28"/>
        </w:rPr>
        <w:t xml:space="preserve">мають дотримуватись засад академічної доброчесності, а також </w:t>
      </w:r>
      <w:r w:rsidR="009E4590" w:rsidRPr="009E4590">
        <w:rPr>
          <w:w w:val="100"/>
          <w:sz w:val="28"/>
        </w:rPr>
        <w:t>не мають права користуватися навчальними посібниками, довідковою літературою, таблицями, обчислювальними засобами.</w:t>
      </w: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>3.</w:t>
      </w:r>
      <w:r w:rsidR="008E11E3">
        <w:rPr>
          <w:w w:val="100"/>
          <w:sz w:val="28"/>
        </w:rPr>
        <w:t>5</w:t>
      </w:r>
      <w:r w:rsidRPr="00853D9B">
        <w:rPr>
          <w:w w:val="100"/>
          <w:sz w:val="28"/>
        </w:rPr>
        <w:t>. </w:t>
      </w:r>
      <w:r w:rsidR="00853D9B" w:rsidRPr="00853D9B">
        <w:rPr>
          <w:w w:val="100"/>
          <w:sz w:val="28"/>
        </w:rPr>
        <w:t>У</w:t>
      </w:r>
      <w:r w:rsidRPr="00853D9B">
        <w:rPr>
          <w:w w:val="100"/>
          <w:sz w:val="28"/>
        </w:rPr>
        <w:t>часники Олімпіади отримують завдання мовою</w:t>
      </w:r>
      <w:r w:rsidR="00853D9B" w:rsidRPr="00853D9B">
        <w:rPr>
          <w:w w:val="100"/>
          <w:sz w:val="28"/>
        </w:rPr>
        <w:t xml:space="preserve"> навчання</w:t>
      </w:r>
      <w:r w:rsidRPr="00853D9B">
        <w:rPr>
          <w:w w:val="100"/>
          <w:sz w:val="28"/>
        </w:rPr>
        <w:t xml:space="preserve"> (крім завдань з української та англійської мов) і дають на них відповіді.</w:t>
      </w:r>
    </w:p>
    <w:p w:rsidR="009E4590" w:rsidRPr="009E4590" w:rsidRDefault="009E4590" w:rsidP="001134F7">
      <w:pPr>
        <w:spacing w:line="276" w:lineRule="auto"/>
        <w:ind w:left="1174"/>
        <w:jc w:val="both"/>
        <w:rPr>
          <w:color w:val="FF0000"/>
          <w:sz w:val="28"/>
          <w:szCs w:val="28"/>
          <w:lang w:val="uk-UA"/>
        </w:rPr>
      </w:pPr>
    </w:p>
    <w:p w:rsidR="009E4590" w:rsidRPr="009E4590" w:rsidRDefault="009E4590" w:rsidP="001134F7">
      <w:pPr>
        <w:tabs>
          <w:tab w:val="num" w:pos="284"/>
        </w:tabs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</w:p>
    <w:p w:rsidR="009E4590" w:rsidRPr="009E4590" w:rsidRDefault="009E4590" w:rsidP="001134F7">
      <w:pPr>
        <w:pStyle w:val="a5"/>
        <w:spacing w:line="276" w:lineRule="auto"/>
        <w:ind w:left="709"/>
        <w:jc w:val="center"/>
        <w:rPr>
          <w:b/>
          <w:w w:val="100"/>
          <w:sz w:val="28"/>
        </w:rPr>
      </w:pPr>
      <w:r w:rsidRPr="009E4590">
        <w:rPr>
          <w:b/>
          <w:w w:val="100"/>
          <w:sz w:val="28"/>
        </w:rPr>
        <w:t>4. Оргкомітет міжпредметної Олімпіади</w:t>
      </w:r>
    </w:p>
    <w:p w:rsidR="009E4590" w:rsidRPr="009E4590" w:rsidRDefault="009E4590" w:rsidP="001134F7">
      <w:pPr>
        <w:pStyle w:val="a5"/>
        <w:spacing w:line="276" w:lineRule="auto"/>
        <w:ind w:left="709"/>
        <w:jc w:val="center"/>
        <w:rPr>
          <w:b/>
          <w:w w:val="100"/>
          <w:sz w:val="28"/>
        </w:rPr>
      </w:pP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 xml:space="preserve">4.1. Оргкомітет створюється з числа працівників  </w:t>
      </w:r>
      <w:r>
        <w:rPr>
          <w:w w:val="100"/>
          <w:sz w:val="28"/>
        </w:rPr>
        <w:t>Ліцею</w:t>
      </w:r>
      <w:r w:rsidRPr="009E4590">
        <w:rPr>
          <w:w w:val="100"/>
          <w:sz w:val="28"/>
        </w:rPr>
        <w:t xml:space="preserve"> «Ангстрем». </w:t>
      </w: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>4.2. Склад оргко</w:t>
      </w:r>
      <w:r>
        <w:rPr>
          <w:w w:val="100"/>
          <w:sz w:val="28"/>
        </w:rPr>
        <w:t>мітету затверджується наказом</w:t>
      </w:r>
      <w:r w:rsidRPr="009E4590">
        <w:rPr>
          <w:w w:val="100"/>
          <w:sz w:val="28"/>
        </w:rPr>
        <w:t>.</w:t>
      </w: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>4.3. Оргкомітет очолює голова, який здійснює розподіл повноважень між членами оргкомітету і керує роботою з організації проведення Олімпіади.</w:t>
      </w:r>
    </w:p>
    <w:p w:rsidR="009E4590" w:rsidRPr="009E4590" w:rsidRDefault="009E4590" w:rsidP="001134F7">
      <w:pPr>
        <w:pStyle w:val="a5"/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>4.4. Оргкомітет:</w:t>
      </w:r>
    </w:p>
    <w:p w:rsidR="009E4590" w:rsidRPr="009E4590" w:rsidRDefault="009E4590" w:rsidP="001134F7">
      <w:pPr>
        <w:pStyle w:val="a5"/>
        <w:spacing w:line="276" w:lineRule="auto"/>
        <w:ind w:left="567"/>
        <w:jc w:val="both"/>
        <w:rPr>
          <w:w w:val="100"/>
          <w:sz w:val="28"/>
        </w:rPr>
      </w:pPr>
      <w:r w:rsidRPr="009E4590">
        <w:rPr>
          <w:w w:val="100"/>
          <w:sz w:val="28"/>
        </w:rPr>
        <w:t>4.4.1. Проводить організаційну роботу з підготовки та проведення Олімпіади.</w:t>
      </w:r>
    </w:p>
    <w:p w:rsidR="009E4590" w:rsidRPr="009E4590" w:rsidRDefault="009E4590" w:rsidP="001134F7">
      <w:pPr>
        <w:pStyle w:val="a5"/>
        <w:spacing w:line="276" w:lineRule="auto"/>
        <w:ind w:left="567"/>
        <w:jc w:val="both"/>
        <w:rPr>
          <w:w w:val="100"/>
          <w:sz w:val="28"/>
        </w:rPr>
      </w:pPr>
      <w:r w:rsidRPr="009E4590">
        <w:rPr>
          <w:w w:val="100"/>
          <w:sz w:val="28"/>
        </w:rPr>
        <w:t>4.4.2. Визначає і забезпечує порядок проведення Олімпіади.</w:t>
      </w:r>
    </w:p>
    <w:p w:rsidR="009E4590" w:rsidRPr="009E4590" w:rsidRDefault="009E4590" w:rsidP="001134F7">
      <w:pPr>
        <w:pStyle w:val="a5"/>
        <w:spacing w:line="276" w:lineRule="auto"/>
        <w:ind w:left="567"/>
        <w:jc w:val="both"/>
        <w:rPr>
          <w:w w:val="100"/>
          <w:sz w:val="28"/>
        </w:rPr>
      </w:pPr>
      <w:r w:rsidRPr="009E4590">
        <w:rPr>
          <w:w w:val="100"/>
          <w:sz w:val="28"/>
        </w:rPr>
        <w:t>4.4.3. Готує тестові завдання для проведення Олімпіади.</w:t>
      </w:r>
    </w:p>
    <w:p w:rsidR="009E4590" w:rsidRPr="009E4590" w:rsidRDefault="009E4590" w:rsidP="001134F7">
      <w:pPr>
        <w:pStyle w:val="a5"/>
        <w:spacing w:line="276" w:lineRule="auto"/>
        <w:ind w:left="567"/>
        <w:jc w:val="both"/>
        <w:rPr>
          <w:w w:val="100"/>
          <w:sz w:val="28"/>
        </w:rPr>
      </w:pPr>
      <w:r w:rsidRPr="009E4590">
        <w:rPr>
          <w:w w:val="100"/>
          <w:sz w:val="28"/>
        </w:rPr>
        <w:t>4.4.4. Складає звіт про проведення Олімпіади.</w:t>
      </w:r>
    </w:p>
    <w:p w:rsidR="009E4590" w:rsidRPr="009E4590" w:rsidRDefault="009E4590" w:rsidP="001134F7">
      <w:pPr>
        <w:pStyle w:val="a5"/>
        <w:spacing w:line="276" w:lineRule="auto"/>
        <w:ind w:left="567"/>
        <w:jc w:val="both"/>
        <w:rPr>
          <w:w w:val="100"/>
          <w:sz w:val="28"/>
        </w:rPr>
      </w:pPr>
      <w:r w:rsidRPr="009E4590">
        <w:rPr>
          <w:w w:val="100"/>
          <w:sz w:val="28"/>
        </w:rPr>
        <w:t xml:space="preserve">4.4.5. Сприяє висвітленню результатів Олімпіади на сайті </w:t>
      </w:r>
      <w:r>
        <w:rPr>
          <w:w w:val="100"/>
          <w:sz w:val="28"/>
        </w:rPr>
        <w:t xml:space="preserve">Ліцею </w:t>
      </w:r>
      <w:r w:rsidRPr="009E4590">
        <w:rPr>
          <w:w w:val="100"/>
          <w:sz w:val="28"/>
        </w:rPr>
        <w:t>«Ангстрем».</w:t>
      </w:r>
    </w:p>
    <w:p w:rsidR="009E4590" w:rsidRPr="009E4590" w:rsidRDefault="009E4590" w:rsidP="001134F7">
      <w:pPr>
        <w:pStyle w:val="a5"/>
        <w:spacing w:line="276" w:lineRule="auto"/>
        <w:ind w:left="0" w:firstLine="709"/>
        <w:jc w:val="both"/>
        <w:rPr>
          <w:color w:val="FF0000"/>
          <w:w w:val="100"/>
          <w:sz w:val="28"/>
        </w:rPr>
      </w:pPr>
    </w:p>
    <w:p w:rsidR="009E4590" w:rsidRPr="009E4590" w:rsidRDefault="009E4590" w:rsidP="001134F7">
      <w:pPr>
        <w:pStyle w:val="a5"/>
        <w:spacing w:line="276" w:lineRule="auto"/>
        <w:ind w:left="709"/>
        <w:jc w:val="center"/>
        <w:rPr>
          <w:b/>
          <w:bCs/>
          <w:w w:val="100"/>
          <w:sz w:val="28"/>
        </w:rPr>
      </w:pPr>
      <w:r w:rsidRPr="009E4590">
        <w:rPr>
          <w:b/>
          <w:bCs/>
          <w:w w:val="100"/>
          <w:sz w:val="28"/>
        </w:rPr>
        <w:t>5. Визначення переможців Олімпіади та їх нагородження</w:t>
      </w:r>
    </w:p>
    <w:p w:rsidR="009E4590" w:rsidRPr="009E4590" w:rsidRDefault="009E4590" w:rsidP="001134F7">
      <w:pPr>
        <w:pStyle w:val="a5"/>
        <w:spacing w:line="276" w:lineRule="auto"/>
        <w:ind w:left="709"/>
        <w:jc w:val="center"/>
        <w:rPr>
          <w:b/>
          <w:bCs/>
          <w:w w:val="100"/>
          <w:sz w:val="28"/>
        </w:rPr>
      </w:pPr>
    </w:p>
    <w:p w:rsidR="009E4590" w:rsidRPr="009E4590" w:rsidRDefault="009E4590" w:rsidP="001134F7">
      <w:pPr>
        <w:spacing w:line="276" w:lineRule="auto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5.1.</w:t>
      </w:r>
      <w:r w:rsidRPr="009E4590">
        <w:rPr>
          <w:sz w:val="28"/>
          <w:szCs w:val="28"/>
        </w:rPr>
        <w:t> </w:t>
      </w:r>
      <w:r w:rsidRPr="009E4590">
        <w:rPr>
          <w:sz w:val="28"/>
          <w:szCs w:val="28"/>
          <w:lang w:val="uk-UA"/>
        </w:rPr>
        <w:t xml:space="preserve">Переможці міжпредметної Олімпіади визначаються в особистій першості у </w:t>
      </w:r>
      <w:r>
        <w:rPr>
          <w:sz w:val="28"/>
          <w:szCs w:val="28"/>
          <w:lang w:val="uk-UA"/>
        </w:rPr>
        <w:t>кожній паралелі окремо</w:t>
      </w:r>
      <w:r w:rsidRPr="009E4590">
        <w:rPr>
          <w:sz w:val="28"/>
          <w:szCs w:val="28"/>
          <w:lang w:val="uk-UA"/>
        </w:rPr>
        <w:t>.</w:t>
      </w:r>
    </w:p>
    <w:p w:rsidR="00E91887" w:rsidRDefault="009E4590" w:rsidP="001134F7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5.2.</w:t>
      </w:r>
      <w:r w:rsidRPr="009E4590">
        <w:rPr>
          <w:sz w:val="28"/>
          <w:szCs w:val="28"/>
        </w:rPr>
        <w:t> </w:t>
      </w:r>
      <w:r w:rsidRPr="009E4590">
        <w:rPr>
          <w:sz w:val="28"/>
          <w:szCs w:val="28"/>
          <w:lang w:val="uk-UA"/>
        </w:rPr>
        <w:t>Переможцями Олімпіади вважаються учні, які надали найбільшу кількість правильних відповідей</w:t>
      </w:r>
      <w:r w:rsidR="00A43E0A">
        <w:rPr>
          <w:sz w:val="28"/>
          <w:szCs w:val="28"/>
          <w:lang w:val="uk-UA"/>
        </w:rPr>
        <w:t xml:space="preserve"> </w:t>
      </w:r>
      <w:r w:rsidRPr="009E4590">
        <w:rPr>
          <w:sz w:val="28"/>
          <w:szCs w:val="28"/>
          <w:lang w:val="uk-UA"/>
        </w:rPr>
        <w:t>та набрали найбільшу суму балів із 100 можливих</w:t>
      </w:r>
      <w:r w:rsidR="00A43E0A" w:rsidRPr="00A43E0A">
        <w:rPr>
          <w:sz w:val="28"/>
          <w:szCs w:val="28"/>
          <w:lang w:val="uk-UA"/>
        </w:rPr>
        <w:t xml:space="preserve"> </w:t>
      </w:r>
      <w:r w:rsidR="00A43E0A">
        <w:rPr>
          <w:sz w:val="28"/>
          <w:szCs w:val="28"/>
          <w:lang w:val="uk-UA"/>
        </w:rPr>
        <w:t>(але не менше 50 балів)</w:t>
      </w:r>
      <w:r w:rsidRPr="009E4590">
        <w:rPr>
          <w:sz w:val="28"/>
          <w:szCs w:val="28"/>
          <w:lang w:val="uk-UA"/>
        </w:rPr>
        <w:t>.</w:t>
      </w:r>
    </w:p>
    <w:p w:rsidR="009E4590" w:rsidRPr="009E4590" w:rsidRDefault="00E91887" w:rsidP="001134F7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</w:t>
      </w:r>
      <w:r w:rsidR="00A43E0A">
        <w:rPr>
          <w:sz w:val="28"/>
          <w:szCs w:val="28"/>
          <w:lang w:val="uk-UA"/>
        </w:rPr>
        <w:t xml:space="preserve"> Загальна кількість переможців не може перевищувати 30% від усіх учасників в паралелі. </w:t>
      </w:r>
      <w:r w:rsidR="009E4590" w:rsidRPr="009E4590">
        <w:rPr>
          <w:sz w:val="28"/>
          <w:szCs w:val="28"/>
          <w:lang w:val="uk-UA"/>
        </w:rPr>
        <w:t xml:space="preserve"> Розподіл Дипломів І, ІІ та ІІІ ступенів здійснюється у співвідношенні </w:t>
      </w:r>
      <w:r w:rsidR="009E4590" w:rsidRPr="009E4590">
        <w:rPr>
          <w:sz w:val="28"/>
          <w:szCs w:val="28"/>
          <w:lang w:val="uk-UA"/>
        </w:rPr>
        <w:lastRenderedPageBreak/>
        <w:t>1</w:t>
      </w:r>
      <w:r w:rsidR="009E4590">
        <w:rPr>
          <w:sz w:val="28"/>
          <w:szCs w:val="28"/>
          <w:lang w:val="uk-UA"/>
        </w:rPr>
        <w:t xml:space="preserve"> </w:t>
      </w:r>
      <w:r w:rsidR="009E4590" w:rsidRPr="009E4590">
        <w:rPr>
          <w:sz w:val="28"/>
          <w:szCs w:val="28"/>
          <w:lang w:val="uk-UA"/>
        </w:rPr>
        <w:t>:</w:t>
      </w:r>
      <w:r w:rsidR="009E4590">
        <w:rPr>
          <w:sz w:val="28"/>
          <w:szCs w:val="28"/>
          <w:lang w:val="uk-UA"/>
        </w:rPr>
        <w:t xml:space="preserve"> </w:t>
      </w:r>
      <w:r w:rsidR="009E4590" w:rsidRPr="009E4590">
        <w:rPr>
          <w:sz w:val="28"/>
          <w:szCs w:val="28"/>
          <w:lang w:val="uk-UA"/>
        </w:rPr>
        <w:t>2</w:t>
      </w:r>
      <w:r w:rsidR="009E4590">
        <w:rPr>
          <w:sz w:val="28"/>
          <w:szCs w:val="28"/>
          <w:lang w:val="uk-UA"/>
        </w:rPr>
        <w:t xml:space="preserve"> </w:t>
      </w:r>
      <w:r w:rsidR="009E4590" w:rsidRPr="009E4590">
        <w:rPr>
          <w:sz w:val="28"/>
          <w:szCs w:val="28"/>
          <w:lang w:val="uk-UA"/>
        </w:rPr>
        <w:t>:</w:t>
      </w:r>
      <w:r w:rsidR="009E4590">
        <w:rPr>
          <w:sz w:val="28"/>
          <w:szCs w:val="28"/>
          <w:lang w:val="uk-UA"/>
        </w:rPr>
        <w:t xml:space="preserve"> </w:t>
      </w:r>
      <w:r w:rsidR="009E4590" w:rsidRPr="009E4590">
        <w:rPr>
          <w:sz w:val="28"/>
          <w:szCs w:val="28"/>
          <w:lang w:val="uk-UA"/>
        </w:rPr>
        <w:t xml:space="preserve">3. Переможці нагороджуються Дипломами </w:t>
      </w:r>
      <w:r w:rsidR="009E4590">
        <w:rPr>
          <w:sz w:val="28"/>
          <w:szCs w:val="28"/>
          <w:lang w:val="uk-UA"/>
        </w:rPr>
        <w:t>Ліцею</w:t>
      </w:r>
      <w:r w:rsidR="009E4590" w:rsidRPr="009E4590">
        <w:rPr>
          <w:sz w:val="28"/>
          <w:szCs w:val="28"/>
          <w:lang w:val="uk-UA"/>
        </w:rPr>
        <w:t xml:space="preserve"> «Ангстрем» та цінними подарунками.</w:t>
      </w:r>
    </w:p>
    <w:p w:rsidR="009E4590" w:rsidRPr="009E4590" w:rsidRDefault="009E4590" w:rsidP="001134F7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9E4590">
        <w:rPr>
          <w:sz w:val="28"/>
          <w:szCs w:val="28"/>
          <w:lang w:val="uk-UA"/>
        </w:rPr>
        <w:t>5.</w:t>
      </w:r>
      <w:r w:rsidR="00A43E0A">
        <w:rPr>
          <w:sz w:val="28"/>
          <w:szCs w:val="28"/>
          <w:lang w:val="uk-UA"/>
        </w:rPr>
        <w:t>4</w:t>
      </w:r>
      <w:r w:rsidRPr="009E4590">
        <w:rPr>
          <w:sz w:val="28"/>
          <w:szCs w:val="28"/>
          <w:lang w:val="uk-UA"/>
        </w:rPr>
        <w:t>.</w:t>
      </w:r>
      <w:r w:rsidRPr="009E4590">
        <w:rPr>
          <w:sz w:val="28"/>
          <w:szCs w:val="28"/>
        </w:rPr>
        <w:t> </w:t>
      </w:r>
      <w:r w:rsidRPr="009E4590">
        <w:rPr>
          <w:sz w:val="28"/>
          <w:szCs w:val="28"/>
          <w:lang w:val="uk-UA"/>
        </w:rPr>
        <w:t>Учасники міжпредметної Олімпіади отримують сертифікати учасників та нагороджуються заохочувальними призами.</w:t>
      </w:r>
    </w:p>
    <w:p w:rsidR="009E4590" w:rsidRPr="009E4590" w:rsidRDefault="009E4590" w:rsidP="001134F7">
      <w:pPr>
        <w:pStyle w:val="a5"/>
        <w:tabs>
          <w:tab w:val="left" w:pos="1134"/>
        </w:tabs>
        <w:spacing w:line="276" w:lineRule="auto"/>
        <w:ind w:left="0"/>
        <w:jc w:val="both"/>
        <w:rPr>
          <w:w w:val="100"/>
          <w:sz w:val="28"/>
        </w:rPr>
      </w:pPr>
      <w:r w:rsidRPr="009E4590">
        <w:rPr>
          <w:w w:val="100"/>
          <w:sz w:val="28"/>
        </w:rPr>
        <w:t>5.</w:t>
      </w:r>
      <w:r w:rsidR="00A43E0A">
        <w:rPr>
          <w:w w:val="100"/>
          <w:sz w:val="28"/>
        </w:rPr>
        <w:t>5</w:t>
      </w:r>
      <w:r w:rsidRPr="009E4590">
        <w:rPr>
          <w:w w:val="100"/>
          <w:sz w:val="28"/>
        </w:rPr>
        <w:t xml:space="preserve">. Нагородження переможців Олімпіади відбудеться шляхом пересилки </w:t>
      </w:r>
      <w:r w:rsidRPr="009E4590">
        <w:rPr>
          <w:sz w:val="28"/>
        </w:rPr>
        <w:t xml:space="preserve">Дипломів </w:t>
      </w:r>
      <w:r>
        <w:rPr>
          <w:sz w:val="28"/>
        </w:rPr>
        <w:t>Ліцею</w:t>
      </w:r>
      <w:r w:rsidRPr="009E4590">
        <w:rPr>
          <w:sz w:val="28"/>
        </w:rPr>
        <w:t xml:space="preserve"> «Ангстрем» та цінних подарунків</w:t>
      </w:r>
      <w:r w:rsidR="00853D9B">
        <w:rPr>
          <w:w w:val="100"/>
          <w:sz w:val="28"/>
        </w:rPr>
        <w:t xml:space="preserve"> «Новою поштою».</w:t>
      </w:r>
    </w:p>
    <w:p w:rsidR="009E4590" w:rsidRPr="009E4590" w:rsidRDefault="009E4590" w:rsidP="001134F7">
      <w:pPr>
        <w:tabs>
          <w:tab w:val="left" w:pos="567"/>
        </w:tabs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9E4590" w:rsidRPr="009E4590" w:rsidRDefault="009E4590" w:rsidP="001134F7">
      <w:pPr>
        <w:pStyle w:val="a5"/>
        <w:spacing w:line="276" w:lineRule="auto"/>
        <w:ind w:left="0"/>
        <w:jc w:val="center"/>
        <w:rPr>
          <w:b/>
          <w:w w:val="100"/>
          <w:sz w:val="28"/>
        </w:rPr>
      </w:pPr>
      <w:r w:rsidRPr="009E4590">
        <w:rPr>
          <w:b/>
          <w:w w:val="100"/>
          <w:sz w:val="28"/>
        </w:rPr>
        <w:t>6. Фінансування олімпіади</w:t>
      </w:r>
    </w:p>
    <w:p w:rsidR="009E4590" w:rsidRPr="009E4590" w:rsidRDefault="009E4590" w:rsidP="001134F7">
      <w:pPr>
        <w:pStyle w:val="a5"/>
        <w:spacing w:line="276" w:lineRule="auto"/>
        <w:ind w:left="1159"/>
        <w:jc w:val="center"/>
        <w:rPr>
          <w:b/>
          <w:w w:val="100"/>
          <w:sz w:val="28"/>
        </w:rPr>
      </w:pPr>
    </w:p>
    <w:p w:rsidR="009E4590" w:rsidRPr="009E4590" w:rsidRDefault="009E4590" w:rsidP="001134F7">
      <w:pPr>
        <w:pStyle w:val="a6"/>
        <w:tabs>
          <w:tab w:val="clear" w:pos="284"/>
          <w:tab w:val="left" w:pos="1276"/>
        </w:tabs>
        <w:spacing w:line="276" w:lineRule="auto"/>
        <w:contextualSpacing/>
        <w:jc w:val="both"/>
        <w:rPr>
          <w:lang w:val="uk-UA"/>
        </w:rPr>
      </w:pPr>
      <w:r w:rsidRPr="009E4590">
        <w:rPr>
          <w:lang w:val="uk-UA"/>
        </w:rPr>
        <w:t xml:space="preserve">6.1. Фінансування міжпредметної Олімпіади </w:t>
      </w:r>
      <w:r w:rsidRPr="009E4590">
        <w:rPr>
          <w:spacing w:val="2"/>
          <w:lang w:val="uk-UA"/>
        </w:rPr>
        <w:t>здійснюється</w:t>
      </w:r>
      <w:r w:rsidRPr="009E4590">
        <w:rPr>
          <w:lang w:val="uk-UA"/>
        </w:rPr>
        <w:t xml:space="preserve"> за рахунок </w:t>
      </w:r>
      <w:r w:rsidR="00E91887">
        <w:rPr>
          <w:lang w:val="uk-UA"/>
        </w:rPr>
        <w:t>Ліцею</w:t>
      </w:r>
      <w:r w:rsidRPr="009E4590">
        <w:rPr>
          <w:lang w:val="uk-UA"/>
        </w:rPr>
        <w:t xml:space="preserve"> «Ангстрем». </w:t>
      </w:r>
    </w:p>
    <w:p w:rsidR="009E4590" w:rsidRPr="009E4590" w:rsidRDefault="009E4590" w:rsidP="001134F7">
      <w:pPr>
        <w:pStyle w:val="a5"/>
        <w:tabs>
          <w:tab w:val="left" w:pos="1276"/>
        </w:tabs>
        <w:spacing w:line="276" w:lineRule="auto"/>
        <w:ind w:left="0" w:right="-1"/>
        <w:jc w:val="both"/>
        <w:rPr>
          <w:w w:val="100"/>
          <w:sz w:val="28"/>
        </w:rPr>
      </w:pPr>
      <w:r w:rsidRPr="009E4590">
        <w:rPr>
          <w:w w:val="100"/>
          <w:sz w:val="28"/>
        </w:rPr>
        <w:t>6.2. Для покриття витрат на проведення Олімпіади можуть використовуватися кошти цільових відрахувань підприємств і організацій, внески спонсорів та інші надходження від фізичних та юридичних осіб.</w:t>
      </w:r>
    </w:p>
    <w:p w:rsidR="009E4590" w:rsidRPr="009E4590" w:rsidRDefault="009E4590" w:rsidP="001134F7">
      <w:pPr>
        <w:pStyle w:val="a5"/>
        <w:tabs>
          <w:tab w:val="left" w:pos="1134"/>
        </w:tabs>
        <w:spacing w:line="276" w:lineRule="auto"/>
        <w:ind w:left="0" w:right="-1"/>
        <w:jc w:val="both"/>
        <w:rPr>
          <w:w w:val="100"/>
          <w:sz w:val="28"/>
        </w:rPr>
      </w:pPr>
      <w:r w:rsidRPr="009E4590">
        <w:rPr>
          <w:w w:val="100"/>
          <w:sz w:val="28"/>
        </w:rPr>
        <w:t>6.3. Залучені кошти витрачаються на призи переможцям  та організаційні витрати.</w:t>
      </w:r>
    </w:p>
    <w:p w:rsidR="009E4590" w:rsidRPr="009E4590" w:rsidRDefault="009E4590" w:rsidP="009E4590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</w:p>
    <w:p w:rsidR="009E4590" w:rsidRPr="009E4590" w:rsidRDefault="009E4590" w:rsidP="009E4590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</w:p>
    <w:p w:rsidR="009E4590" w:rsidRPr="009E4590" w:rsidRDefault="009E4590" w:rsidP="009E4590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</w:p>
    <w:p w:rsidR="009F558B" w:rsidRPr="009E4590" w:rsidRDefault="009E4590" w:rsidP="009E4590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E4590">
        <w:rPr>
          <w:sz w:val="28"/>
          <w:szCs w:val="28"/>
        </w:rPr>
        <w:t>Директор</w:t>
      </w:r>
      <w:r w:rsidRPr="009E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proofErr w:type="gram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E4590">
        <w:rPr>
          <w:sz w:val="28"/>
          <w:szCs w:val="28"/>
          <w:lang w:val="uk-UA"/>
        </w:rPr>
        <w:tab/>
        <w:t xml:space="preserve">                      </w:t>
      </w:r>
      <w:proofErr w:type="spellStart"/>
      <w:r w:rsidRPr="009E4590">
        <w:rPr>
          <w:sz w:val="28"/>
          <w:szCs w:val="28"/>
          <w:lang w:val="uk-UA"/>
        </w:rPr>
        <w:t>О.В.Дудінова</w:t>
      </w:r>
      <w:proofErr w:type="spellEnd"/>
      <w:r w:rsidRPr="009E4590">
        <w:rPr>
          <w:sz w:val="28"/>
          <w:szCs w:val="28"/>
          <w:lang w:val="uk-UA"/>
        </w:rPr>
        <w:t xml:space="preserve">        </w:t>
      </w:r>
    </w:p>
    <w:sectPr w:rsidR="009F558B" w:rsidRPr="009E45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518"/>
    <w:multiLevelType w:val="hybridMultilevel"/>
    <w:tmpl w:val="F9526638"/>
    <w:lvl w:ilvl="0" w:tplc="11FEAA58">
      <w:start w:val="1"/>
      <w:numFmt w:val="bullet"/>
      <w:lvlText w:val="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11FEAA58">
      <w:start w:val="1"/>
      <w:numFmt w:val="bullet"/>
      <w:lvlText w:val=""/>
      <w:lvlJc w:val="left"/>
      <w:pPr>
        <w:tabs>
          <w:tab w:val="num" w:pos="1882"/>
        </w:tabs>
        <w:ind w:left="1882" w:hanging="45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7552075"/>
    <w:multiLevelType w:val="hybridMultilevel"/>
    <w:tmpl w:val="AF8AE5E4"/>
    <w:lvl w:ilvl="0" w:tplc="858E3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EAA58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6716F"/>
    <w:multiLevelType w:val="multilevel"/>
    <w:tmpl w:val="0F78B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BA632CB"/>
    <w:multiLevelType w:val="hybridMultilevel"/>
    <w:tmpl w:val="8076B4BE"/>
    <w:lvl w:ilvl="0" w:tplc="11FEAA58">
      <w:start w:val="1"/>
      <w:numFmt w:val="bullet"/>
      <w:lvlText w:val="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90"/>
    <w:rsid w:val="001134F7"/>
    <w:rsid w:val="002B5316"/>
    <w:rsid w:val="003A5296"/>
    <w:rsid w:val="005B4C76"/>
    <w:rsid w:val="008141B0"/>
    <w:rsid w:val="00853D9B"/>
    <w:rsid w:val="008E11E3"/>
    <w:rsid w:val="009E4590"/>
    <w:rsid w:val="009F558B"/>
    <w:rsid w:val="00A43E0A"/>
    <w:rsid w:val="00C51C22"/>
    <w:rsid w:val="00C6790B"/>
    <w:rsid w:val="00C80C67"/>
    <w:rsid w:val="00E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9E48"/>
  <w15:chartTrackingRefBased/>
  <w15:docId w15:val="{73B406FC-5BD8-43F2-99E0-1B73E2E4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4590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9E45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E4590"/>
    <w:pPr>
      <w:ind w:left="720"/>
      <w:contextualSpacing/>
    </w:pPr>
    <w:rPr>
      <w:w w:val="90"/>
      <w:szCs w:val="28"/>
      <w:lang w:val="uk-UA"/>
    </w:rPr>
  </w:style>
  <w:style w:type="paragraph" w:styleId="a6">
    <w:name w:val="Body Text Indent"/>
    <w:basedOn w:val="a"/>
    <w:link w:val="a7"/>
    <w:semiHidden/>
    <w:unhideWhenUsed/>
    <w:rsid w:val="009E4590"/>
    <w:pPr>
      <w:tabs>
        <w:tab w:val="left" w:pos="284"/>
      </w:tabs>
      <w:jc w:val="center"/>
    </w:pPr>
    <w:rPr>
      <w:sz w:val="28"/>
      <w:szCs w:val="28"/>
    </w:rPr>
  </w:style>
  <w:style w:type="character" w:customStyle="1" w:styleId="a7">
    <w:name w:val="Основний текст з відступом Знак"/>
    <w:basedOn w:val="a0"/>
    <w:link w:val="a6"/>
    <w:semiHidden/>
    <w:rsid w:val="009E4590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10</cp:revision>
  <dcterms:created xsi:type="dcterms:W3CDTF">2021-03-29T08:54:00Z</dcterms:created>
  <dcterms:modified xsi:type="dcterms:W3CDTF">2025-03-19T12:55:00Z</dcterms:modified>
</cp:coreProperties>
</file>